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464A6">
        <w:rPr>
          <w:rFonts w:ascii="Sherman Serif" w:hAnsi="Sherman Serif"/>
          <w:sz w:val="32"/>
          <w:szCs w:val="32"/>
        </w:rPr>
        <w:t>January 3</w:t>
      </w:r>
      <w:r w:rsidR="009C731C">
        <w:rPr>
          <w:rFonts w:ascii="Sherman Serif" w:hAnsi="Sherman Serif"/>
          <w:sz w:val="32"/>
          <w:szCs w:val="32"/>
        </w:rPr>
        <w:t>0</w:t>
      </w:r>
      <w:bookmarkStart w:id="0" w:name="_GoBack"/>
      <w:bookmarkEnd w:id="0"/>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464A6">
        <w:rPr>
          <w:rFonts w:ascii="Sherman Serif" w:hAnsi="Sherman Serif"/>
          <w:sz w:val="32"/>
          <w:szCs w:val="32"/>
        </w:rPr>
        <w:t>Maxwell School Auditorium</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464A6">
        <w:rPr>
          <w:rFonts w:ascii="Sherman Serif" w:hAnsi="Sherman Serif"/>
          <w:sz w:val="32"/>
          <w:szCs w:val="32"/>
        </w:rPr>
        <w:t>University Senate</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 xml:space="preserve">The </w:t>
      </w:r>
      <w:proofErr w:type="gramStart"/>
      <w:r>
        <w:rPr>
          <w:rFonts w:ascii="Sherman Serif Book" w:hAnsi="Sherman Serif Book"/>
          <w:i/>
          <w:color w:val="000000"/>
          <w:sz w:val="32"/>
          <w:szCs w:val="32"/>
        </w:rPr>
        <w:t>Chancellor was introduced by the Senate Chair, Professor Ramesh Raina</w:t>
      </w:r>
      <w:proofErr w:type="gramEnd"/>
    </w:p>
    <w:p w:rsidR="002464A6" w:rsidRDefault="002464A6" w:rsidP="002464A6">
      <w:pPr>
        <w:spacing w:before="240" w:after="240" w:line="276" w:lineRule="auto"/>
        <w:jc w:val="both"/>
        <w:rPr>
          <w:rFonts w:ascii="Arial" w:eastAsia="Calibri" w:hAnsi="Arial" w:cs="Arial"/>
        </w:rPr>
      </w:pPr>
    </w:p>
    <w:p w:rsidR="002464A6" w:rsidRPr="002464A6" w:rsidRDefault="002464A6" w:rsidP="002464A6">
      <w:pPr>
        <w:spacing w:before="240" w:after="240"/>
        <w:jc w:val="both"/>
        <w:rPr>
          <w:rFonts w:ascii="Sherman Serif Book" w:eastAsia="Calibri" w:hAnsi="Sherman Serif Book" w:cs="Arial"/>
          <w:sz w:val="32"/>
          <w:szCs w:val="32"/>
        </w:rPr>
      </w:pPr>
      <w:r w:rsidRPr="002464A6">
        <w:rPr>
          <w:rFonts w:ascii="Sherman Serif Book" w:eastAsia="Calibri" w:hAnsi="Sherman Serif Book" w:cs="Arial"/>
          <w:sz w:val="32"/>
          <w:szCs w:val="32"/>
        </w:rPr>
        <w:t xml:space="preserve">Good afternoon. Two weeks back I delivered my Winter Message to the campus, I will keep my remarks today brief. In case you missed it, I highlighted some of the reasons we should be proud of our University and laid out four key areas that we want to focus on this semester that will advance our Orange values overall success. The text and video </w:t>
      </w:r>
      <w:proofErr w:type="gramStart"/>
      <w:r w:rsidRPr="002464A6">
        <w:rPr>
          <w:rFonts w:ascii="Sherman Serif Book" w:eastAsia="Calibri" w:hAnsi="Sherman Serif Book" w:cs="Arial"/>
          <w:sz w:val="32"/>
          <w:szCs w:val="32"/>
        </w:rPr>
        <w:t>can be found</w:t>
      </w:r>
      <w:proofErr w:type="gramEnd"/>
      <w:r w:rsidRPr="002464A6">
        <w:rPr>
          <w:rFonts w:ascii="Sherman Serif Book" w:eastAsia="Calibri" w:hAnsi="Sherman Serif Book" w:cs="Arial"/>
          <w:sz w:val="32"/>
          <w:szCs w:val="32"/>
        </w:rPr>
        <w:t xml:space="preserve"> on our web site, if you click on SU News for Jan. 14.</w:t>
      </w:r>
    </w:p>
    <w:p w:rsidR="002464A6" w:rsidRPr="002464A6" w:rsidRDefault="002464A6" w:rsidP="002464A6">
      <w:pPr>
        <w:spacing w:before="240" w:after="240"/>
        <w:jc w:val="both"/>
        <w:rPr>
          <w:rFonts w:ascii="Sherman Serif Book" w:eastAsia="Calibri" w:hAnsi="Sherman Serif Book" w:cs="Arial"/>
          <w:sz w:val="32"/>
          <w:szCs w:val="32"/>
        </w:rPr>
      </w:pPr>
      <w:r w:rsidRPr="002464A6">
        <w:rPr>
          <w:rFonts w:ascii="Sherman Serif Book" w:eastAsia="Calibri" w:hAnsi="Sherman Serif Book" w:cs="Arial"/>
          <w:sz w:val="32"/>
          <w:szCs w:val="32"/>
        </w:rPr>
        <w:t xml:space="preserve">Today I want to update you on two priorities. First, the transition underway in the University </w:t>
      </w:r>
      <w:proofErr w:type="spellStart"/>
      <w:r w:rsidRPr="002464A6">
        <w:rPr>
          <w:rFonts w:ascii="Sherman Serif Book" w:eastAsia="Calibri" w:hAnsi="Sherman Serif Book" w:cs="Arial"/>
          <w:sz w:val="32"/>
          <w:szCs w:val="32"/>
        </w:rPr>
        <w:t>Ombuds</w:t>
      </w:r>
      <w:proofErr w:type="spellEnd"/>
      <w:r w:rsidRPr="002464A6">
        <w:rPr>
          <w:rFonts w:ascii="Sherman Serif Book" w:eastAsia="Calibri" w:hAnsi="Sherman Serif Book" w:cs="Arial"/>
          <w:sz w:val="32"/>
          <w:szCs w:val="32"/>
        </w:rPr>
        <w:t xml:space="preserve"> office and, second, of our response to new proposed rules for Title IX. </w:t>
      </w:r>
    </w:p>
    <w:p w:rsidR="002464A6" w:rsidRPr="002464A6" w:rsidRDefault="002464A6" w:rsidP="002464A6">
      <w:pPr>
        <w:spacing w:before="240" w:after="240"/>
        <w:rPr>
          <w:rFonts w:ascii="Sherman Serif Book" w:hAnsi="Sherman Serif Book" w:cs="Arial"/>
          <w:b/>
          <w:sz w:val="32"/>
          <w:szCs w:val="32"/>
        </w:rPr>
      </w:pPr>
      <w:proofErr w:type="spellStart"/>
      <w:r w:rsidRPr="002464A6">
        <w:rPr>
          <w:rFonts w:ascii="Sherman Serif Book" w:hAnsi="Sherman Serif Book" w:cs="Arial"/>
          <w:b/>
          <w:sz w:val="32"/>
          <w:szCs w:val="32"/>
        </w:rPr>
        <w:t>Ombuds</w:t>
      </w:r>
      <w:proofErr w:type="spellEnd"/>
      <w:r w:rsidRPr="002464A6">
        <w:rPr>
          <w:rFonts w:ascii="Sherman Serif Book" w:hAnsi="Sherman Serif Book" w:cs="Arial"/>
          <w:b/>
          <w:sz w:val="32"/>
          <w:szCs w:val="32"/>
        </w:rPr>
        <w:t xml:space="preserve"> appointment</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Last week we announced that Neal </w:t>
      </w:r>
      <w:proofErr w:type="spellStart"/>
      <w:r w:rsidRPr="002464A6">
        <w:rPr>
          <w:rFonts w:ascii="Sherman Serif Book" w:hAnsi="Sherman Serif Book" w:cs="Arial"/>
          <w:sz w:val="32"/>
          <w:szCs w:val="32"/>
        </w:rPr>
        <w:t>Powless</w:t>
      </w:r>
      <w:proofErr w:type="spellEnd"/>
      <w:r w:rsidRPr="002464A6">
        <w:rPr>
          <w:rFonts w:ascii="Sherman Serif Book" w:hAnsi="Sherman Serif Book" w:cs="Arial"/>
          <w:sz w:val="32"/>
          <w:szCs w:val="32"/>
        </w:rPr>
        <w:t xml:space="preserve"> </w:t>
      </w:r>
      <w:proofErr w:type="gramStart"/>
      <w:r w:rsidRPr="002464A6">
        <w:rPr>
          <w:rFonts w:ascii="Sherman Serif Book" w:hAnsi="Sherman Serif Book" w:cs="Arial"/>
          <w:sz w:val="32"/>
          <w:szCs w:val="32"/>
        </w:rPr>
        <w:t>has been appointed</w:t>
      </w:r>
      <w:proofErr w:type="gramEnd"/>
      <w:r w:rsidRPr="002464A6">
        <w:rPr>
          <w:rFonts w:ascii="Sherman Serif Book" w:hAnsi="Sherman Serif Book" w:cs="Arial"/>
          <w:sz w:val="32"/>
          <w:szCs w:val="32"/>
        </w:rPr>
        <w:t xml:space="preserve"> University </w:t>
      </w:r>
      <w:proofErr w:type="spellStart"/>
      <w:r w:rsidRPr="002464A6">
        <w:rPr>
          <w:rFonts w:ascii="Sherman Serif Book" w:hAnsi="Sherman Serif Book" w:cs="Arial"/>
          <w:sz w:val="32"/>
          <w:szCs w:val="32"/>
        </w:rPr>
        <w:t>Ombuds</w:t>
      </w:r>
      <w:proofErr w:type="spellEnd"/>
      <w:r w:rsidRPr="002464A6">
        <w:rPr>
          <w:rFonts w:ascii="Sherman Serif Book" w:hAnsi="Sherman Serif Book" w:cs="Arial"/>
          <w:sz w:val="32"/>
          <w:szCs w:val="32"/>
        </w:rPr>
        <w:t xml:space="preserve">. I am very pleased that he is joining the SU leadership team. He has served Syracuse University in positions in career counseling and as assistant director of the Native Student Program in the Office of Multicultural Affairs. He is a Ph.D. candidate in the Newhouse School, having previously earned a master's in counseling here at SU and a bachelor's degree at Nazareth College. He is also a Nationally Certified Counselor. He has demonstrated the leadership, practical skills and competence to help ensure that Syracuse University lives up to our standards for a respectful, responsive and ethical </w:t>
      </w:r>
      <w:r w:rsidRPr="002464A6">
        <w:rPr>
          <w:rFonts w:ascii="Sherman Serif Book" w:hAnsi="Sherman Serif Book" w:cs="Arial"/>
          <w:sz w:val="32"/>
          <w:szCs w:val="32"/>
        </w:rPr>
        <w:lastRenderedPageBreak/>
        <w:t>campus community. Please join me in welcoming him to this important role. Neal's appointment was effective on Jan. 22—meaning that he has been in the position for exactly seven days.</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Sam </w:t>
      </w:r>
      <w:proofErr w:type="spellStart"/>
      <w:r w:rsidRPr="002464A6">
        <w:rPr>
          <w:rFonts w:ascii="Sherman Serif Book" w:hAnsi="Sherman Serif Book" w:cs="Arial"/>
          <w:sz w:val="32"/>
          <w:szCs w:val="32"/>
        </w:rPr>
        <w:t>Clemence</w:t>
      </w:r>
      <w:proofErr w:type="spellEnd"/>
      <w:r w:rsidRPr="002464A6">
        <w:rPr>
          <w:rFonts w:ascii="Sherman Serif Book" w:hAnsi="Sherman Serif Book" w:cs="Arial"/>
          <w:sz w:val="32"/>
          <w:szCs w:val="32"/>
        </w:rPr>
        <w:t xml:space="preserve"> has served as the interim </w:t>
      </w:r>
      <w:proofErr w:type="spellStart"/>
      <w:r w:rsidRPr="002464A6">
        <w:rPr>
          <w:rFonts w:ascii="Sherman Serif Book" w:hAnsi="Sherman Serif Book" w:cs="Arial"/>
          <w:sz w:val="32"/>
          <w:szCs w:val="32"/>
        </w:rPr>
        <w:t>Ombuds</w:t>
      </w:r>
      <w:proofErr w:type="spellEnd"/>
      <w:r w:rsidRPr="002464A6">
        <w:rPr>
          <w:rFonts w:ascii="Sherman Serif Book" w:hAnsi="Sherman Serif Book" w:cs="Arial"/>
          <w:sz w:val="32"/>
          <w:szCs w:val="32"/>
        </w:rPr>
        <w:t xml:space="preserve"> since the office </w:t>
      </w:r>
      <w:proofErr w:type="gramStart"/>
      <w:r w:rsidRPr="002464A6">
        <w:rPr>
          <w:rFonts w:ascii="Sherman Serif Book" w:hAnsi="Sherman Serif Book" w:cs="Arial"/>
          <w:sz w:val="32"/>
          <w:szCs w:val="32"/>
        </w:rPr>
        <w:t>was created</w:t>
      </w:r>
      <w:proofErr w:type="gramEnd"/>
      <w:r w:rsidRPr="002464A6">
        <w:rPr>
          <w:rFonts w:ascii="Sherman Serif Book" w:hAnsi="Sherman Serif Book" w:cs="Arial"/>
          <w:sz w:val="32"/>
          <w:szCs w:val="32"/>
        </w:rPr>
        <w:t xml:space="preserve"> and has been instrumental in managing a smooth transition. I am ve</w:t>
      </w:r>
      <w:r>
        <w:rPr>
          <w:rFonts w:ascii="Sherman Serif Book" w:hAnsi="Sherman Serif Book" w:cs="Arial"/>
          <w:sz w:val="32"/>
          <w:szCs w:val="32"/>
        </w:rPr>
        <w:t xml:space="preserve">ry grateful to Professor </w:t>
      </w:r>
      <w:proofErr w:type="spellStart"/>
      <w:r>
        <w:rPr>
          <w:rFonts w:ascii="Sherman Serif Book" w:hAnsi="Sherman Serif Book" w:cs="Arial"/>
          <w:sz w:val="32"/>
          <w:szCs w:val="32"/>
        </w:rPr>
        <w:t>Clemence</w:t>
      </w:r>
      <w:proofErr w:type="spellEnd"/>
      <w:r w:rsidRPr="002464A6">
        <w:rPr>
          <w:rFonts w:ascii="Sherman Serif Book" w:hAnsi="Sherman Serif Book" w:cs="Arial"/>
          <w:sz w:val="32"/>
          <w:szCs w:val="32"/>
        </w:rPr>
        <w:t xml:space="preserve"> for his role in getting the office set up and beginning outreach to the campus community. Thanks to the search committee.</w:t>
      </w:r>
    </w:p>
    <w:p w:rsidR="002464A6" w:rsidRPr="002464A6" w:rsidRDefault="002464A6" w:rsidP="002464A6">
      <w:pPr>
        <w:spacing w:before="240" w:after="240"/>
        <w:rPr>
          <w:rFonts w:ascii="Sherman Serif Book" w:hAnsi="Sherman Serif Book" w:cs="Arial"/>
          <w:b/>
          <w:sz w:val="32"/>
          <w:szCs w:val="32"/>
        </w:rPr>
      </w:pPr>
      <w:r w:rsidRPr="002464A6">
        <w:rPr>
          <w:rFonts w:ascii="Sherman Serif Book" w:hAnsi="Sherman Serif Book" w:cs="Arial"/>
          <w:b/>
          <w:sz w:val="32"/>
          <w:szCs w:val="32"/>
        </w:rPr>
        <w:t>Title IX</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As I noted last month in this meeting, the U.S. Department of Education has released revised proposed guidelines for how universities must comply with Title IX. Comments were open on these guidelines until this past Monday. We submitted comments on behalf of Syracuse University and a link to those comments </w:t>
      </w:r>
      <w:proofErr w:type="gramStart"/>
      <w:r w:rsidRPr="002464A6">
        <w:rPr>
          <w:rFonts w:ascii="Sherman Serif Book" w:hAnsi="Sherman Serif Book" w:cs="Arial"/>
          <w:sz w:val="32"/>
          <w:szCs w:val="32"/>
        </w:rPr>
        <w:t>was provided</w:t>
      </w:r>
      <w:proofErr w:type="gramEnd"/>
      <w:r w:rsidRPr="002464A6">
        <w:rPr>
          <w:rFonts w:ascii="Sherman Serif Book" w:hAnsi="Sherman Serif Book" w:cs="Arial"/>
          <w:sz w:val="32"/>
          <w:szCs w:val="32"/>
        </w:rPr>
        <w:t xml:space="preserve"> in the first </w:t>
      </w:r>
      <w:proofErr w:type="spellStart"/>
      <w:r w:rsidRPr="002464A6">
        <w:rPr>
          <w:rFonts w:ascii="Sherman Serif Book" w:hAnsi="Sherman Serif Book" w:cs="Arial"/>
          <w:sz w:val="32"/>
          <w:szCs w:val="32"/>
        </w:rPr>
        <w:t>campuswide</w:t>
      </w:r>
      <w:proofErr w:type="spellEnd"/>
      <w:r w:rsidRPr="002464A6">
        <w:rPr>
          <w:rFonts w:ascii="Sherman Serif Book" w:hAnsi="Sherman Serif Book" w:cs="Arial"/>
          <w:sz w:val="32"/>
          <w:szCs w:val="32"/>
        </w:rPr>
        <w:t xml:space="preserve"> update of the semester that went out yesterday. </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Our comments </w:t>
      </w:r>
      <w:proofErr w:type="gramStart"/>
      <w:r w:rsidRPr="002464A6">
        <w:rPr>
          <w:rFonts w:ascii="Sherman Serif Book" w:hAnsi="Sherman Serif Book" w:cs="Arial"/>
          <w:sz w:val="32"/>
          <w:szCs w:val="32"/>
        </w:rPr>
        <w:t>were based</w:t>
      </w:r>
      <w:proofErr w:type="gramEnd"/>
      <w:r w:rsidRPr="002464A6">
        <w:rPr>
          <w:rFonts w:ascii="Sherman Serif Book" w:hAnsi="Sherman Serif Book" w:cs="Arial"/>
          <w:sz w:val="32"/>
          <w:szCs w:val="32"/>
        </w:rPr>
        <w:t xml:space="preserve"> on input provided by campus stakeholders. I am grateful to members of the Chancellor's Task Force on Sexual and Relationship Violence, along with the Office of Equal Opportunity, Inclusion and Resolution Services and the Office of the University Counsel. In short, our comments focus on the definition of "sexual harassment" in the proposed rules and the proposed disciplinary procedures set forth by the Department of Education.</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You can find the link to that letter in SU News for yesterday and on the Diversity and Inclusion web site. This will likely be an ongoing conversation, and I appreciate those who have given their time.</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Finally, </w:t>
      </w:r>
      <w:proofErr w:type="gramStart"/>
      <w:r w:rsidRPr="002464A6">
        <w:rPr>
          <w:rFonts w:ascii="Sherman Serif Book" w:hAnsi="Sherman Serif Book" w:cs="Arial"/>
          <w:sz w:val="32"/>
          <w:szCs w:val="32"/>
        </w:rPr>
        <w:t>I’d</w:t>
      </w:r>
      <w:proofErr w:type="gramEnd"/>
      <w:r w:rsidRPr="002464A6">
        <w:rPr>
          <w:rFonts w:ascii="Sherman Serif Book" w:hAnsi="Sherman Serif Book" w:cs="Arial"/>
          <w:sz w:val="32"/>
          <w:szCs w:val="32"/>
        </w:rPr>
        <w:t xml:space="preserve"> ask for a moment of silence to honor a member of the Orange family who died in an accident over the weekend while traveling home to visit family. Brianna Herrera was a senior in the School of Information Studies, </w:t>
      </w:r>
      <w:r w:rsidRPr="002464A6">
        <w:rPr>
          <w:rFonts w:ascii="Sherman Serif Book" w:hAnsi="Sherman Serif Book" w:cs="Arial"/>
          <w:sz w:val="32"/>
          <w:szCs w:val="32"/>
        </w:rPr>
        <w:lastRenderedPageBreak/>
        <w:t>majoring in information management and technology with a minor in public communications in Newhouse School. She was a member of Sigma Delta Tau sorority.</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Please join me in a moment of silence. </w:t>
      </w:r>
    </w:p>
    <w:p w:rsidR="002464A6" w:rsidRPr="002464A6" w:rsidRDefault="002464A6" w:rsidP="002464A6">
      <w:pPr>
        <w:spacing w:before="240" w:after="240"/>
        <w:rPr>
          <w:rFonts w:ascii="Sherman Serif Book" w:hAnsi="Sherman Serif Book" w:cs="Arial"/>
          <w:b/>
          <w:sz w:val="32"/>
          <w:szCs w:val="32"/>
        </w:rPr>
      </w:pPr>
      <w:r w:rsidRPr="002464A6">
        <w:rPr>
          <w:rFonts w:ascii="Sherman Serif Book" w:hAnsi="Sherman Serif Book" w:cs="Arial"/>
          <w:b/>
          <w:sz w:val="32"/>
          <w:szCs w:val="32"/>
        </w:rPr>
        <w:t>Conclusion</w:t>
      </w:r>
    </w:p>
    <w:p w:rsidR="002464A6" w:rsidRPr="002464A6" w:rsidRDefault="002464A6" w:rsidP="002464A6">
      <w:pPr>
        <w:spacing w:before="240" w:after="240"/>
        <w:rPr>
          <w:rFonts w:ascii="Sherman Serif Book" w:hAnsi="Sherman Serif Book" w:cs="Arial"/>
          <w:sz w:val="32"/>
          <w:szCs w:val="32"/>
        </w:rPr>
      </w:pPr>
      <w:r w:rsidRPr="002464A6">
        <w:rPr>
          <w:rFonts w:ascii="Sherman Serif Book" w:hAnsi="Sherman Serif Book" w:cs="Arial"/>
          <w:sz w:val="32"/>
          <w:szCs w:val="32"/>
        </w:rPr>
        <w:t xml:space="preserve">Thank you. I remind the Senate that, in March each year in Hendricks Chapel, we as a university have a service of remembrance for all our Orange colleagues—faculty, staff, students, emeriti and retirees—who we lost in the course of the year. Their names </w:t>
      </w:r>
      <w:proofErr w:type="gramStart"/>
      <w:r w:rsidRPr="002464A6">
        <w:rPr>
          <w:rFonts w:ascii="Sherman Serif Book" w:hAnsi="Sherman Serif Book" w:cs="Arial"/>
          <w:sz w:val="32"/>
          <w:szCs w:val="32"/>
        </w:rPr>
        <w:t>are spoken</w:t>
      </w:r>
      <w:proofErr w:type="gramEnd"/>
      <w:r w:rsidRPr="002464A6">
        <w:rPr>
          <w:rFonts w:ascii="Sherman Serif Book" w:hAnsi="Sherman Serif Book" w:cs="Arial"/>
          <w:sz w:val="32"/>
          <w:szCs w:val="32"/>
        </w:rPr>
        <w:t xml:space="preserve">, and they are remembered. Many family </w:t>
      </w:r>
      <w:proofErr w:type="gramStart"/>
      <w:r w:rsidRPr="002464A6">
        <w:rPr>
          <w:rFonts w:ascii="Sherman Serif Book" w:hAnsi="Sherman Serif Book" w:cs="Arial"/>
          <w:sz w:val="32"/>
          <w:szCs w:val="32"/>
        </w:rPr>
        <w:t>members and staff and faculty</w:t>
      </w:r>
      <w:proofErr w:type="gramEnd"/>
      <w:r w:rsidRPr="002464A6">
        <w:rPr>
          <w:rFonts w:ascii="Sherman Serif Book" w:hAnsi="Sherman Serif Book" w:cs="Arial"/>
          <w:sz w:val="32"/>
          <w:szCs w:val="32"/>
        </w:rPr>
        <w:t xml:space="preserve"> and students come. This </w:t>
      </w:r>
      <w:proofErr w:type="spellStart"/>
      <w:r w:rsidRPr="002464A6">
        <w:rPr>
          <w:rFonts w:ascii="Sherman Serif Book" w:hAnsi="Sherman Serif Book" w:cs="Arial"/>
          <w:sz w:val="32"/>
          <w:szCs w:val="32"/>
        </w:rPr>
        <w:t>year’s service</w:t>
      </w:r>
      <w:proofErr w:type="spellEnd"/>
      <w:r w:rsidRPr="002464A6">
        <w:rPr>
          <w:rFonts w:ascii="Sherman Serif Book" w:hAnsi="Sherman Serif Book" w:cs="Arial"/>
          <w:sz w:val="32"/>
          <w:szCs w:val="32"/>
        </w:rPr>
        <w:t xml:space="preserve"> will be on March 20. I will take questions after the Provost’s presentation.</w:t>
      </w:r>
    </w:p>
    <w:p w:rsidR="002464A6" w:rsidRPr="002464A6" w:rsidRDefault="002464A6" w:rsidP="002464A6">
      <w:pPr>
        <w:spacing w:before="240" w:after="240"/>
        <w:rPr>
          <w:rFonts w:ascii="Sherman Serif Book" w:hAnsi="Sherman Serif Book"/>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rsidP="00BC1887">
    <w:pPr>
      <w:pStyle w:val="Header"/>
    </w:pPr>
  </w:p>
  <w:p w:rsidR="00110FB9" w:rsidRDefault="009C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C7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637225"/>
    <w:rsid w:val="006A72C2"/>
    <w:rsid w:val="006B29A2"/>
    <w:rsid w:val="006C1C0B"/>
    <w:rsid w:val="006D4090"/>
    <w:rsid w:val="006D7EB5"/>
    <w:rsid w:val="0074146A"/>
    <w:rsid w:val="00780C5D"/>
    <w:rsid w:val="007A434B"/>
    <w:rsid w:val="008A308F"/>
    <w:rsid w:val="008D0412"/>
    <w:rsid w:val="008E56B4"/>
    <w:rsid w:val="00913474"/>
    <w:rsid w:val="00917811"/>
    <w:rsid w:val="009702D0"/>
    <w:rsid w:val="009714EE"/>
    <w:rsid w:val="00973DFC"/>
    <w:rsid w:val="009B31D8"/>
    <w:rsid w:val="009C09D6"/>
    <w:rsid w:val="009C731C"/>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5C2A"/>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2016-09-15T16:01:00Z</cp:lastPrinted>
  <dcterms:created xsi:type="dcterms:W3CDTF">2019-02-01T14:30:00Z</dcterms:created>
  <dcterms:modified xsi:type="dcterms:W3CDTF">2019-02-01T18:45:00Z</dcterms:modified>
</cp:coreProperties>
</file>