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7B351"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11B1F97" wp14:editId="2897966F">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4406FF78"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B837EA7" w14:textId="27E67963"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F0111D">
        <w:rPr>
          <w:rFonts w:ascii="Sherman Serif" w:hAnsi="Sherman Serif"/>
          <w:sz w:val="32"/>
          <w:szCs w:val="32"/>
        </w:rPr>
        <w:t>November 11, 2021</w:t>
      </w:r>
    </w:p>
    <w:p w14:paraId="5E9EA143" w14:textId="7B1C93F6"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F0111D" w:rsidRPr="00F0111D">
        <w:rPr>
          <w:rFonts w:ascii="Sherman Serif" w:hAnsi="Sherman Serif"/>
          <w:sz w:val="32"/>
          <w:szCs w:val="32"/>
        </w:rPr>
        <w:t>NVRC, K.G. Tan Auditorium</w:t>
      </w:r>
    </w:p>
    <w:p w14:paraId="069D63F4" w14:textId="10AA3F71"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bookmarkStart w:id="0" w:name="_GoBack"/>
      <w:r w:rsidR="00F0111D" w:rsidRPr="00F0111D">
        <w:rPr>
          <w:rFonts w:ascii="Sherman Serif" w:hAnsi="Sherman Serif"/>
          <w:sz w:val="32"/>
          <w:szCs w:val="32"/>
        </w:rPr>
        <w:t>Veterans Day</w:t>
      </w:r>
      <w:r w:rsidR="00F0111D">
        <w:rPr>
          <w:rFonts w:ascii="Sherman Serif" w:hAnsi="Sherman Serif"/>
          <w:sz w:val="32"/>
          <w:szCs w:val="32"/>
        </w:rPr>
        <w:t xml:space="preserve"> Ceremony</w:t>
      </w:r>
      <w:bookmarkEnd w:id="0"/>
    </w:p>
    <w:p w14:paraId="5F104E99" w14:textId="77777777" w:rsidR="004151E9" w:rsidRPr="00E208BC" w:rsidRDefault="004151E9" w:rsidP="00637225">
      <w:pPr>
        <w:spacing w:after="0" w:line="240" w:lineRule="auto"/>
        <w:rPr>
          <w:rFonts w:ascii="Sherman Serif" w:hAnsi="Sherman Serif"/>
          <w:sz w:val="32"/>
          <w:szCs w:val="32"/>
        </w:rPr>
      </w:pPr>
    </w:p>
    <w:p w14:paraId="261DA901" w14:textId="683BFACA" w:rsidR="00B9537F" w:rsidRDefault="004151E9" w:rsidP="00F0111D">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F0111D">
        <w:rPr>
          <w:rFonts w:ascii="Sherman Serif" w:hAnsi="Sherman Serif"/>
          <w:i/>
          <w:sz w:val="32"/>
          <w:szCs w:val="32"/>
        </w:rPr>
        <w:t xml:space="preserve"> undergraduate student in Public Relations and </w:t>
      </w:r>
      <w:r w:rsidR="00F0111D" w:rsidRPr="00F0111D">
        <w:rPr>
          <w:rFonts w:ascii="Sherman Serif" w:hAnsi="Sherman Serif"/>
          <w:i/>
          <w:sz w:val="32"/>
          <w:szCs w:val="32"/>
        </w:rPr>
        <w:t>U.S. Marine Corps Veteran</w:t>
      </w:r>
      <w:r w:rsidR="00F0111D">
        <w:rPr>
          <w:rFonts w:ascii="Sherman Serif" w:hAnsi="Sherman Serif"/>
          <w:i/>
          <w:sz w:val="32"/>
          <w:szCs w:val="32"/>
        </w:rPr>
        <w:t xml:space="preserve">, </w:t>
      </w:r>
      <w:r w:rsidR="00F0111D" w:rsidRPr="00F0111D">
        <w:rPr>
          <w:rFonts w:ascii="Sherman Serif" w:hAnsi="Sherman Serif"/>
          <w:i/>
          <w:sz w:val="32"/>
          <w:szCs w:val="32"/>
        </w:rPr>
        <w:t xml:space="preserve">Charlie </w:t>
      </w:r>
      <w:proofErr w:type="spellStart"/>
      <w:r w:rsidR="00F0111D" w:rsidRPr="00F0111D">
        <w:rPr>
          <w:rFonts w:ascii="Sherman Serif" w:hAnsi="Sherman Serif"/>
          <w:i/>
          <w:sz w:val="32"/>
          <w:szCs w:val="32"/>
        </w:rPr>
        <w:t>Poag</w:t>
      </w:r>
      <w:proofErr w:type="spellEnd"/>
      <w:r w:rsidR="00F0111D">
        <w:rPr>
          <w:rFonts w:ascii="Sherman Serif" w:hAnsi="Sherman Serif"/>
          <w:i/>
          <w:sz w:val="32"/>
          <w:szCs w:val="32"/>
        </w:rPr>
        <w:t xml:space="preserve">. </w:t>
      </w:r>
    </w:p>
    <w:p w14:paraId="60111436" w14:textId="0A414CFD" w:rsidR="00F0111D" w:rsidRDefault="00F0111D" w:rsidP="00F0111D">
      <w:pPr>
        <w:spacing w:after="0" w:line="240" w:lineRule="auto"/>
        <w:jc w:val="center"/>
        <w:rPr>
          <w:rFonts w:ascii="Sherman Serif" w:hAnsi="Sherman Serif"/>
          <w:i/>
          <w:sz w:val="32"/>
          <w:szCs w:val="32"/>
        </w:rPr>
      </w:pPr>
    </w:p>
    <w:p w14:paraId="021E9889" w14:textId="77777777" w:rsidR="00F0111D" w:rsidRPr="00F0111D" w:rsidRDefault="00F0111D" w:rsidP="00F0111D">
      <w:pPr>
        <w:spacing w:before="240" w:after="240"/>
        <w:jc w:val="both"/>
        <w:rPr>
          <w:rFonts w:ascii="Sherman Serif Book" w:hAnsi="Sherman Serif Book"/>
          <w:sz w:val="32"/>
          <w:szCs w:val="32"/>
        </w:rPr>
      </w:pPr>
      <w:r w:rsidRPr="00F0111D">
        <w:rPr>
          <w:rFonts w:ascii="Sherman Serif Book" w:hAnsi="Sherman Serif Book"/>
          <w:sz w:val="32"/>
          <w:szCs w:val="32"/>
        </w:rPr>
        <w:t>Good Morning!</w:t>
      </w:r>
    </w:p>
    <w:p w14:paraId="6ACE6A1A" w14:textId="77777777" w:rsidR="00F0111D" w:rsidRPr="00F0111D" w:rsidRDefault="00F0111D" w:rsidP="00F0111D">
      <w:pPr>
        <w:spacing w:before="240" w:after="240"/>
        <w:jc w:val="both"/>
        <w:rPr>
          <w:rFonts w:ascii="Sherman Serif Book" w:hAnsi="Sherman Serif Book"/>
          <w:sz w:val="32"/>
          <w:szCs w:val="32"/>
        </w:rPr>
      </w:pPr>
      <w:r w:rsidRPr="00F0111D">
        <w:rPr>
          <w:rFonts w:ascii="Sherman Serif Book" w:hAnsi="Sherman Serif Book"/>
          <w:sz w:val="32"/>
          <w:szCs w:val="32"/>
        </w:rPr>
        <w:t>Veteran’s day at Syracuse University is a day for remembering and honoring those who have worn the uniform.</w:t>
      </w:r>
    </w:p>
    <w:p w14:paraId="0BC95958" w14:textId="77777777" w:rsidR="00F0111D" w:rsidRPr="00F0111D" w:rsidRDefault="00F0111D" w:rsidP="00F0111D">
      <w:pPr>
        <w:spacing w:before="240" w:after="240"/>
        <w:jc w:val="both"/>
        <w:rPr>
          <w:rFonts w:ascii="Sherman Serif Book" w:hAnsi="Sherman Serif Book"/>
          <w:sz w:val="32"/>
          <w:szCs w:val="32"/>
        </w:rPr>
      </w:pPr>
      <w:r w:rsidRPr="00F0111D">
        <w:rPr>
          <w:rFonts w:ascii="Sherman Serif Book" w:hAnsi="Sherman Serif Book"/>
          <w:sz w:val="32"/>
          <w:szCs w:val="32"/>
        </w:rPr>
        <w:t>Today I want to call out two of our Syracuse University veterans.</w:t>
      </w:r>
    </w:p>
    <w:p w14:paraId="46752CC1" w14:textId="77777777" w:rsidR="00F0111D" w:rsidRPr="00F0111D" w:rsidRDefault="00F0111D" w:rsidP="00F0111D">
      <w:pPr>
        <w:spacing w:before="240" w:after="240"/>
        <w:jc w:val="both"/>
        <w:rPr>
          <w:rFonts w:ascii="Sherman Serif Book" w:hAnsi="Sherman Serif Book"/>
          <w:sz w:val="32"/>
          <w:szCs w:val="32"/>
        </w:rPr>
      </w:pPr>
      <w:r w:rsidRPr="00F0111D">
        <w:rPr>
          <w:rFonts w:ascii="Sherman Serif Book" w:hAnsi="Sherman Serif Book"/>
          <w:sz w:val="32"/>
          <w:szCs w:val="32"/>
        </w:rPr>
        <w:t xml:space="preserve">One veteran is someone I want us all to remember and honor because of where we are met today, in this spectacular building, the </w:t>
      </w:r>
      <w:proofErr w:type="spellStart"/>
      <w:r w:rsidRPr="00F0111D">
        <w:rPr>
          <w:rFonts w:ascii="Sherman Serif Book" w:hAnsi="Sherman Serif Book"/>
          <w:sz w:val="32"/>
          <w:szCs w:val="32"/>
        </w:rPr>
        <w:t>D’Aniello</w:t>
      </w:r>
      <w:proofErr w:type="spellEnd"/>
      <w:r w:rsidRPr="00F0111D">
        <w:rPr>
          <w:rFonts w:ascii="Sherman Serif Book" w:hAnsi="Sherman Serif Book"/>
          <w:sz w:val="32"/>
          <w:szCs w:val="32"/>
        </w:rPr>
        <w:t xml:space="preserve"> Building.    </w:t>
      </w:r>
    </w:p>
    <w:p w14:paraId="1842D343" w14:textId="77777777" w:rsidR="00F0111D" w:rsidRPr="00F0111D" w:rsidRDefault="00F0111D" w:rsidP="00F0111D">
      <w:pPr>
        <w:spacing w:before="240" w:after="240"/>
        <w:jc w:val="both"/>
        <w:rPr>
          <w:rFonts w:ascii="Sherman Serif Book" w:hAnsi="Sherman Serif Book"/>
          <w:sz w:val="32"/>
          <w:szCs w:val="32"/>
        </w:rPr>
      </w:pPr>
      <w:r w:rsidRPr="00F0111D">
        <w:rPr>
          <w:rFonts w:ascii="Sherman Serif Book" w:hAnsi="Sherman Serif Book"/>
          <w:sz w:val="32"/>
          <w:szCs w:val="32"/>
        </w:rPr>
        <w:t xml:space="preserve">This </w:t>
      </w:r>
      <w:proofErr w:type="gramStart"/>
      <w:r w:rsidRPr="00F0111D">
        <w:rPr>
          <w:rFonts w:ascii="Sherman Serif Book" w:hAnsi="Sherman Serif Book"/>
          <w:sz w:val="32"/>
          <w:szCs w:val="32"/>
        </w:rPr>
        <w:t>veteran  was</w:t>
      </w:r>
      <w:proofErr w:type="gramEnd"/>
      <w:r w:rsidRPr="00F0111D">
        <w:rPr>
          <w:rFonts w:ascii="Sherman Serif Book" w:hAnsi="Sherman Serif Book"/>
          <w:sz w:val="32"/>
          <w:szCs w:val="32"/>
        </w:rPr>
        <w:t xml:space="preserve"> champion member of the rowing team who graduated from Syracuse University and went on to earn a medical degree and to become a specialist in otolaryngology – in speech and hearing.   He helped found a hospital in China and staffed it, then came back to join the faculty at Syracuse University, where he co-founded the Department of Special Education at the University – he was highly focused on education of children with hearing disabilities, and thus started this University on its path to be a leader in the world in research and teaching on Disabilities.</w:t>
      </w:r>
    </w:p>
    <w:p w14:paraId="56AF8170" w14:textId="77777777" w:rsidR="00F0111D" w:rsidRPr="00F0111D" w:rsidRDefault="00F0111D" w:rsidP="00F0111D">
      <w:pPr>
        <w:spacing w:before="240" w:after="240"/>
        <w:jc w:val="both"/>
        <w:rPr>
          <w:rFonts w:ascii="Sherman Serif Book" w:hAnsi="Sherman Serif Book"/>
          <w:sz w:val="32"/>
          <w:szCs w:val="32"/>
        </w:rPr>
      </w:pPr>
      <w:r w:rsidRPr="00F0111D">
        <w:rPr>
          <w:rFonts w:ascii="Sherman Serif Book" w:hAnsi="Sherman Serif Book"/>
          <w:sz w:val="32"/>
          <w:szCs w:val="32"/>
        </w:rPr>
        <w:t>He enlisted in the Army at the start of World War II, when he was in his mid-40s, and won the Bronze Star for his service in military hospitals in war zones in Asia.   After the war he devoted himself to veterans with hearing loss.   He served on the University Board of Trustees, and then Chaired the Board, and was a key partner with Chancellor William Pearson Tolley in embracing veterans at this University.</w:t>
      </w:r>
    </w:p>
    <w:p w14:paraId="26058632" w14:textId="77777777" w:rsidR="00F0111D" w:rsidRPr="00F0111D" w:rsidRDefault="00F0111D" w:rsidP="00F0111D">
      <w:pPr>
        <w:spacing w:before="240" w:after="240"/>
        <w:jc w:val="both"/>
        <w:rPr>
          <w:rFonts w:ascii="Sherman Serif Book" w:hAnsi="Sherman Serif Book"/>
          <w:sz w:val="32"/>
          <w:szCs w:val="32"/>
        </w:rPr>
      </w:pPr>
      <w:r w:rsidRPr="00F0111D">
        <w:rPr>
          <w:rFonts w:ascii="Sherman Serif Book" w:hAnsi="Sherman Serif Book"/>
          <w:sz w:val="32"/>
          <w:szCs w:val="32"/>
        </w:rPr>
        <w:lastRenderedPageBreak/>
        <w:t xml:space="preserve">He loved his country, his University, and his veterans.   At his retirement, the University named a building for him, Gordon </w:t>
      </w:r>
      <w:proofErr w:type="spellStart"/>
      <w:r w:rsidRPr="00F0111D">
        <w:rPr>
          <w:rFonts w:ascii="Sherman Serif Book" w:hAnsi="Sherman Serif Book"/>
          <w:sz w:val="32"/>
          <w:szCs w:val="32"/>
        </w:rPr>
        <w:t>Hoople</w:t>
      </w:r>
      <w:proofErr w:type="spellEnd"/>
      <w:r w:rsidRPr="00F0111D">
        <w:rPr>
          <w:rFonts w:ascii="Sherman Serif Book" w:hAnsi="Sherman Serif Book"/>
          <w:sz w:val="32"/>
          <w:szCs w:val="32"/>
        </w:rPr>
        <w:t xml:space="preserve"> Hall, which was a squat two story brick building that housed our special education programs on precisely the spot where I am now speaking.    Gordon </w:t>
      </w:r>
      <w:proofErr w:type="spellStart"/>
      <w:r w:rsidRPr="00F0111D">
        <w:rPr>
          <w:rFonts w:ascii="Sherman Serif Book" w:hAnsi="Sherman Serif Book"/>
          <w:sz w:val="32"/>
          <w:szCs w:val="32"/>
        </w:rPr>
        <w:t>Hoople’s</w:t>
      </w:r>
      <w:proofErr w:type="spellEnd"/>
      <w:r w:rsidRPr="00F0111D">
        <w:rPr>
          <w:rFonts w:ascii="Sherman Serif Book" w:hAnsi="Sherman Serif Book"/>
          <w:sz w:val="32"/>
          <w:szCs w:val="32"/>
        </w:rPr>
        <w:t xml:space="preserve"> spirit, I believe, would be troubled by the replacement of his building, except for one thing, the National Veteran’s Resource Center.  In the hall of honor downstairs, you will find a display honoring and remembering Gordon </w:t>
      </w:r>
      <w:proofErr w:type="spellStart"/>
      <w:r w:rsidRPr="00F0111D">
        <w:rPr>
          <w:rFonts w:ascii="Sherman Serif Book" w:hAnsi="Sherman Serif Book"/>
          <w:sz w:val="32"/>
          <w:szCs w:val="32"/>
        </w:rPr>
        <w:t>Hoople</w:t>
      </w:r>
      <w:proofErr w:type="spellEnd"/>
      <w:r w:rsidRPr="00F0111D">
        <w:rPr>
          <w:rFonts w:ascii="Sherman Serif Book" w:hAnsi="Sherman Serif Book"/>
          <w:sz w:val="32"/>
          <w:szCs w:val="32"/>
        </w:rPr>
        <w:t xml:space="preserve"> as part of the spirt of this building.</w:t>
      </w:r>
    </w:p>
    <w:p w14:paraId="3CFA0435" w14:textId="77777777" w:rsidR="00F0111D" w:rsidRPr="00F0111D" w:rsidRDefault="00F0111D" w:rsidP="00F0111D">
      <w:pPr>
        <w:spacing w:before="240" w:after="240"/>
        <w:jc w:val="both"/>
        <w:rPr>
          <w:rFonts w:ascii="Sherman Serif Book" w:hAnsi="Sherman Serif Book"/>
          <w:sz w:val="32"/>
          <w:szCs w:val="32"/>
        </w:rPr>
      </w:pPr>
      <w:r w:rsidRPr="00F0111D">
        <w:rPr>
          <w:rFonts w:ascii="Sherman Serif Book" w:hAnsi="Sherman Serif Book"/>
          <w:sz w:val="32"/>
          <w:szCs w:val="32"/>
        </w:rPr>
        <w:t xml:space="preserve">I recall </w:t>
      </w:r>
      <w:proofErr w:type="spellStart"/>
      <w:r w:rsidRPr="00F0111D">
        <w:rPr>
          <w:rFonts w:ascii="Sherman Serif Book" w:hAnsi="Sherman Serif Book"/>
          <w:sz w:val="32"/>
          <w:szCs w:val="32"/>
        </w:rPr>
        <w:t>Hoople</w:t>
      </w:r>
      <w:proofErr w:type="spellEnd"/>
      <w:r w:rsidRPr="00F0111D">
        <w:rPr>
          <w:rFonts w:ascii="Sherman Serif Book" w:hAnsi="Sherman Serif Book"/>
          <w:sz w:val="32"/>
          <w:szCs w:val="32"/>
        </w:rPr>
        <w:t xml:space="preserve"> to you today to emphasize that it is not a new thing for our veterans at this University to make this a better place in fields well beyond those traditionally associated with the military.   Our veterans serve across this campus and our programs around the world, as faculty, as staff, as alumni, as trustees, and they are a key ingredient of why Orange is the best color of all.</w:t>
      </w:r>
    </w:p>
    <w:p w14:paraId="5E802923" w14:textId="77777777" w:rsidR="00F0111D" w:rsidRPr="00F0111D" w:rsidRDefault="00F0111D" w:rsidP="00F0111D">
      <w:pPr>
        <w:spacing w:before="240" w:after="240"/>
        <w:jc w:val="both"/>
        <w:rPr>
          <w:rFonts w:ascii="Sherman Serif Book" w:hAnsi="Sherman Serif Book"/>
          <w:sz w:val="32"/>
          <w:szCs w:val="32"/>
        </w:rPr>
      </w:pPr>
      <w:r w:rsidRPr="00F0111D">
        <w:rPr>
          <w:rFonts w:ascii="Sherman Serif Book" w:hAnsi="Sherman Serif Book"/>
          <w:sz w:val="32"/>
          <w:szCs w:val="32"/>
        </w:rPr>
        <w:t xml:space="preserve">The University has continued to call on veterans when it is in need.  There is another veteran here today.  He had planned to spend 2020 finishing this building and advancing our agenda for education and technology and veterans around the world.  He did not plan to spend all of 2020, and all of 2021, keeping all of us safe and moving forward on our mission despite the Covid-19 pandemic.   </w:t>
      </w:r>
    </w:p>
    <w:p w14:paraId="75B71348" w14:textId="72BCBCBA" w:rsidR="00F0111D" w:rsidRPr="00F0111D" w:rsidRDefault="00F0111D" w:rsidP="00F0111D">
      <w:pPr>
        <w:spacing w:before="240" w:after="240"/>
        <w:jc w:val="both"/>
        <w:rPr>
          <w:rFonts w:ascii="Sherman Serif Book" w:hAnsi="Sherman Serif Book"/>
          <w:sz w:val="32"/>
          <w:szCs w:val="32"/>
        </w:rPr>
      </w:pPr>
      <w:r w:rsidRPr="00F0111D">
        <w:rPr>
          <w:rFonts w:ascii="Sherman Serif Book" w:hAnsi="Sherman Serif Book"/>
          <w:sz w:val="32"/>
          <w:szCs w:val="32"/>
        </w:rPr>
        <w:t>But that is what he ended up doing when his University called.   24 hours a day, seven days a week, for the last many months J. Michael Haynie has provided all of us a continuing seminar in leadership.     Today we celebrate J. Michael Haynie, Vice Chancellor of Syracuse University, for what he has done in the last decade to elevate veterans and military connected students and their families here and all over the country – and also what he has done in the last two years to be the University’s successful Covid-19 czar.  He has lead faculty, staff, students, public health experts, community leaders, government officials and everyone else to achieve what to many seemed impossible:  Syracuse University has remained open and in person for almost of the pandemic, and has remained largely healthy and safe, especially compared to almost all our peers, throughout this period.</w:t>
      </w:r>
    </w:p>
    <w:p w14:paraId="464EDD61" w14:textId="77777777" w:rsidR="00F0111D" w:rsidRDefault="00F0111D" w:rsidP="00F0111D">
      <w:pPr>
        <w:spacing w:before="240" w:after="240"/>
        <w:jc w:val="both"/>
        <w:rPr>
          <w:rFonts w:ascii="Sherman Serif Book" w:hAnsi="Sherman Serif Book"/>
          <w:sz w:val="32"/>
          <w:szCs w:val="32"/>
        </w:rPr>
      </w:pPr>
      <w:r w:rsidRPr="00F0111D">
        <w:rPr>
          <w:rFonts w:ascii="Sherman Serif Book" w:hAnsi="Sherman Serif Book"/>
          <w:sz w:val="32"/>
          <w:szCs w:val="32"/>
        </w:rPr>
        <w:t xml:space="preserve">Mike is no doubt mortified every time we acknowledge </w:t>
      </w:r>
      <w:proofErr w:type="gramStart"/>
      <w:r w:rsidRPr="00F0111D">
        <w:rPr>
          <w:rFonts w:ascii="Sherman Serif Book" w:hAnsi="Sherman Serif Book"/>
          <w:sz w:val="32"/>
          <w:szCs w:val="32"/>
        </w:rPr>
        <w:t>it, but</w:t>
      </w:r>
      <w:proofErr w:type="gramEnd"/>
      <w:r w:rsidRPr="00F0111D">
        <w:rPr>
          <w:rFonts w:ascii="Sherman Serif Book" w:hAnsi="Sherman Serif Book"/>
          <w:sz w:val="32"/>
          <w:szCs w:val="32"/>
        </w:rPr>
        <w:t xml:space="preserve"> acknowledge it publicly we must continue to do.   This University was and still is incomparably better because of what Gordon </w:t>
      </w:r>
      <w:proofErr w:type="spellStart"/>
      <w:r w:rsidRPr="00F0111D">
        <w:rPr>
          <w:rFonts w:ascii="Sherman Serif Book" w:hAnsi="Sherman Serif Book"/>
          <w:sz w:val="32"/>
          <w:szCs w:val="32"/>
        </w:rPr>
        <w:t>Hoople</w:t>
      </w:r>
      <w:proofErr w:type="spellEnd"/>
      <w:r w:rsidRPr="00F0111D">
        <w:rPr>
          <w:rFonts w:ascii="Sherman Serif Book" w:hAnsi="Sherman Serif Book"/>
          <w:sz w:val="32"/>
          <w:szCs w:val="32"/>
        </w:rPr>
        <w:t xml:space="preserve"> did here and we remember.   </w:t>
      </w:r>
    </w:p>
    <w:p w14:paraId="0B6B9CC2" w14:textId="368FD0ED" w:rsidR="00F0111D" w:rsidRPr="00F0111D" w:rsidRDefault="00F0111D" w:rsidP="00F0111D">
      <w:pPr>
        <w:spacing w:before="240" w:after="240"/>
        <w:jc w:val="both"/>
        <w:rPr>
          <w:rFonts w:ascii="Sherman Serif Book" w:hAnsi="Sherman Serif Book"/>
          <w:sz w:val="32"/>
          <w:szCs w:val="32"/>
        </w:rPr>
      </w:pPr>
      <w:r w:rsidRPr="00F0111D">
        <w:rPr>
          <w:rFonts w:ascii="Sherman Serif Book" w:hAnsi="Sherman Serif Book"/>
          <w:sz w:val="32"/>
          <w:szCs w:val="32"/>
        </w:rPr>
        <w:lastRenderedPageBreak/>
        <w:t xml:space="preserve">This University is incomparably stronger today than ten or two years ago, because of what Mike Haynie has </w:t>
      </w:r>
      <w:proofErr w:type="gramStart"/>
      <w:r w:rsidRPr="00F0111D">
        <w:rPr>
          <w:rFonts w:ascii="Sherman Serif Book" w:hAnsi="Sherman Serif Book"/>
          <w:sz w:val="32"/>
          <w:szCs w:val="32"/>
        </w:rPr>
        <w:t>done</w:t>
      </w:r>
      <w:proofErr w:type="gramEnd"/>
      <w:r w:rsidRPr="00F0111D">
        <w:rPr>
          <w:rFonts w:ascii="Sherman Serif Book" w:hAnsi="Sherman Serif Book"/>
          <w:sz w:val="32"/>
          <w:szCs w:val="32"/>
        </w:rPr>
        <w:t xml:space="preserve"> and we will remember.   And this University will be incomparably stronger in the future because of what Mike has done.</w:t>
      </w:r>
    </w:p>
    <w:p w14:paraId="3A696BA9" w14:textId="5A8F9E70" w:rsidR="00F0111D" w:rsidRPr="00F0111D" w:rsidRDefault="00F0111D" w:rsidP="00F0111D">
      <w:pPr>
        <w:spacing w:before="240" w:after="240"/>
        <w:jc w:val="both"/>
        <w:rPr>
          <w:rFonts w:ascii="Sherman Serif Book" w:hAnsi="Sherman Serif Book"/>
          <w:sz w:val="32"/>
          <w:szCs w:val="32"/>
        </w:rPr>
      </w:pPr>
      <w:r w:rsidRPr="00F0111D">
        <w:rPr>
          <w:rFonts w:ascii="Sherman Serif Book" w:hAnsi="Sherman Serif Book"/>
          <w:sz w:val="32"/>
          <w:szCs w:val="32"/>
        </w:rPr>
        <w:t>For that reason, it is my honor to present today the Chancellor’s Medal, University’s highest honor, created by William Pearson Tolley, Vice Chancellor J. Michael Haynie.  Will the audience please rise in body or in spirit, and Vice Chancellor, will you please step forward?</w:t>
      </w:r>
    </w:p>
    <w:p w14:paraId="7953FA2C" w14:textId="1402B9DF" w:rsidR="00F0111D" w:rsidRDefault="00F0111D" w:rsidP="00F0111D">
      <w:pPr>
        <w:spacing w:before="240" w:after="240"/>
        <w:jc w:val="both"/>
        <w:rPr>
          <w:rFonts w:ascii="Sherman Serif Book" w:hAnsi="Sherman Serif Book"/>
          <w:sz w:val="32"/>
          <w:szCs w:val="32"/>
        </w:rPr>
      </w:pPr>
      <w:r w:rsidRPr="00F0111D">
        <w:rPr>
          <w:rFonts w:ascii="Sherman Serif Book" w:hAnsi="Sherman Serif Book"/>
          <w:sz w:val="32"/>
          <w:szCs w:val="32"/>
        </w:rPr>
        <w:t>Congratulations</w:t>
      </w:r>
      <w:r>
        <w:rPr>
          <w:rFonts w:ascii="Sherman Serif Book" w:hAnsi="Sherman Serif Book"/>
          <w:sz w:val="32"/>
          <w:szCs w:val="32"/>
        </w:rPr>
        <w:t xml:space="preserve">. </w:t>
      </w:r>
    </w:p>
    <w:p w14:paraId="47A1628C" w14:textId="154E7A17" w:rsidR="00F0111D" w:rsidRDefault="00F0111D" w:rsidP="00F0111D">
      <w:pPr>
        <w:spacing w:before="240" w:after="240"/>
        <w:jc w:val="both"/>
        <w:rPr>
          <w:rFonts w:ascii="Sherman Serif Book" w:hAnsi="Sherman Serif Book"/>
          <w:sz w:val="32"/>
          <w:szCs w:val="32"/>
        </w:rPr>
      </w:pPr>
    </w:p>
    <w:p w14:paraId="7EAE870A" w14:textId="390AAF7B" w:rsidR="00F0111D" w:rsidRPr="00F0111D" w:rsidRDefault="00F0111D" w:rsidP="00F0111D">
      <w:pPr>
        <w:spacing w:before="240" w:after="240"/>
        <w:jc w:val="center"/>
        <w:rPr>
          <w:rFonts w:ascii="Sherman Serif Book" w:hAnsi="Sherman Serif Book"/>
          <w:sz w:val="32"/>
          <w:szCs w:val="32"/>
        </w:rPr>
      </w:pPr>
      <w:r>
        <w:rPr>
          <w:rFonts w:ascii="Sherman Serif Book" w:hAnsi="Sherman Serif Book"/>
          <w:sz w:val="32"/>
          <w:szCs w:val="32"/>
        </w:rPr>
        <w:t># # #</w:t>
      </w:r>
    </w:p>
    <w:p w14:paraId="2AA1ED58" w14:textId="77777777" w:rsidR="00637225" w:rsidRDefault="00637225" w:rsidP="00B9537F">
      <w:pPr>
        <w:spacing w:before="240" w:after="240" w:line="240" w:lineRule="auto"/>
        <w:jc w:val="center"/>
        <w:rPr>
          <w:rFonts w:ascii="Goudy Old Style" w:hAnsi="Goudy Old Style"/>
          <w:sz w:val="32"/>
          <w:szCs w:val="32"/>
        </w:rPr>
      </w:pPr>
    </w:p>
    <w:sectPr w:rsidR="00637225"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057D1" w14:textId="77777777" w:rsidR="00D75E38" w:rsidRDefault="00C20A1F">
      <w:pPr>
        <w:spacing w:after="0" w:line="240" w:lineRule="auto"/>
      </w:pPr>
      <w:r>
        <w:separator/>
      </w:r>
    </w:p>
  </w:endnote>
  <w:endnote w:type="continuationSeparator" w:id="0">
    <w:p w14:paraId="38DC770B"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00000001"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7F4B" w14:textId="77777777" w:rsidR="00BC1887" w:rsidRDefault="00F01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14352" w14:textId="77777777" w:rsidR="00BC1887" w:rsidRDefault="00F01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2997" w14:textId="77777777" w:rsidR="00BC1887" w:rsidRDefault="00F01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2EB1A" w14:textId="77777777" w:rsidR="00D75E38" w:rsidRDefault="00C20A1F">
      <w:pPr>
        <w:spacing w:after="0" w:line="240" w:lineRule="auto"/>
      </w:pPr>
      <w:r>
        <w:separator/>
      </w:r>
    </w:p>
  </w:footnote>
  <w:footnote w:type="continuationSeparator" w:id="0">
    <w:p w14:paraId="1ED8D5D4"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BBE1" w14:textId="77777777" w:rsidR="00BC1887" w:rsidRDefault="00F01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67A4" w14:textId="77777777" w:rsidR="00BC1887" w:rsidRDefault="00F0111D" w:rsidP="00BC1887">
    <w:pPr>
      <w:pStyle w:val="Header"/>
    </w:pPr>
  </w:p>
  <w:p w14:paraId="246DE0F6" w14:textId="77777777" w:rsidR="00110FB9" w:rsidRDefault="00F01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EF36" w14:textId="77777777" w:rsidR="00BC1887" w:rsidRDefault="00F01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zcxsTAwMzMytjRX0lEKTi0uzszPAykwrAUA0C7m1iwAAAA="/>
  </w:docVars>
  <w:rsids>
    <w:rsidRoot w:val="00637225"/>
    <w:rsid w:val="000017FD"/>
    <w:rsid w:val="000C5DB5"/>
    <w:rsid w:val="001277F7"/>
    <w:rsid w:val="001556B3"/>
    <w:rsid w:val="001D6E2F"/>
    <w:rsid w:val="00236371"/>
    <w:rsid w:val="002A430D"/>
    <w:rsid w:val="002B681B"/>
    <w:rsid w:val="00395FAD"/>
    <w:rsid w:val="004151E9"/>
    <w:rsid w:val="00425D7A"/>
    <w:rsid w:val="004858B8"/>
    <w:rsid w:val="00511E36"/>
    <w:rsid w:val="0056440B"/>
    <w:rsid w:val="005A02E9"/>
    <w:rsid w:val="00637225"/>
    <w:rsid w:val="00666C4F"/>
    <w:rsid w:val="006A72C2"/>
    <w:rsid w:val="006B29A2"/>
    <w:rsid w:val="006C1C0B"/>
    <w:rsid w:val="006D4090"/>
    <w:rsid w:val="0074146A"/>
    <w:rsid w:val="007A434B"/>
    <w:rsid w:val="008D0412"/>
    <w:rsid w:val="008E56B4"/>
    <w:rsid w:val="00917811"/>
    <w:rsid w:val="009702D0"/>
    <w:rsid w:val="009714EE"/>
    <w:rsid w:val="00973DFC"/>
    <w:rsid w:val="00AC2931"/>
    <w:rsid w:val="00B61FCF"/>
    <w:rsid w:val="00B9537F"/>
    <w:rsid w:val="00C20A1F"/>
    <w:rsid w:val="00C72E3D"/>
    <w:rsid w:val="00CE4F54"/>
    <w:rsid w:val="00D75E38"/>
    <w:rsid w:val="00D87AB4"/>
    <w:rsid w:val="00E17B2E"/>
    <w:rsid w:val="00E208BC"/>
    <w:rsid w:val="00E559FB"/>
    <w:rsid w:val="00F0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F98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Annice Terre Allen</cp:lastModifiedBy>
  <cp:revision>2</cp:revision>
  <cp:lastPrinted>2016-09-15T16:01:00Z</cp:lastPrinted>
  <dcterms:created xsi:type="dcterms:W3CDTF">2021-11-30T20:40:00Z</dcterms:created>
  <dcterms:modified xsi:type="dcterms:W3CDTF">2021-11-30T20:40:00Z</dcterms:modified>
</cp:coreProperties>
</file>